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F2" w:rsidRPr="005C0354" w:rsidRDefault="001C18A2" w:rsidP="00B104F2">
      <w:pPr>
        <w:rPr>
          <w:b/>
        </w:rPr>
      </w:pPr>
      <w:r>
        <w:rPr>
          <w:b/>
        </w:rPr>
        <w:t xml:space="preserve">                                                 </w:t>
      </w:r>
      <w:r w:rsidR="00B104F2" w:rsidRPr="005C0354">
        <w:rPr>
          <w:b/>
        </w:rPr>
        <w:t>THALIA MURRAY SCHOLARSHIP for 201</w:t>
      </w:r>
      <w:r>
        <w:rPr>
          <w:b/>
        </w:rPr>
        <w:t>6</w:t>
      </w:r>
    </w:p>
    <w:p w:rsidR="00B104F2" w:rsidRPr="00AD58D9" w:rsidRDefault="00B104F2" w:rsidP="00B104F2">
      <w:pPr>
        <w:rPr>
          <w:sz w:val="20"/>
          <w:szCs w:val="20"/>
        </w:rPr>
      </w:pPr>
      <w:r w:rsidRPr="00AD58D9">
        <w:rPr>
          <w:sz w:val="20"/>
          <w:szCs w:val="20"/>
        </w:rPr>
        <w:t>Bruce and Kevin Murray, sons of Thalia Murray,</w:t>
      </w:r>
      <w:r w:rsidR="007F5DDA" w:rsidRPr="00AD58D9">
        <w:rPr>
          <w:sz w:val="20"/>
          <w:szCs w:val="20"/>
        </w:rPr>
        <w:t xml:space="preserve"> and Elizabeth Murray,</w:t>
      </w:r>
      <w:r w:rsidRPr="00AD58D9">
        <w:rPr>
          <w:sz w:val="20"/>
          <w:szCs w:val="20"/>
        </w:rPr>
        <w:t xml:space="preserve"> in partnership with </w:t>
      </w:r>
      <w:proofErr w:type="spellStart"/>
      <w:r w:rsidRPr="00AD58D9">
        <w:rPr>
          <w:sz w:val="20"/>
          <w:szCs w:val="20"/>
        </w:rPr>
        <w:t>EdUCate</w:t>
      </w:r>
      <w:proofErr w:type="spellEnd"/>
      <w:r w:rsidRPr="00AD58D9">
        <w:rPr>
          <w:sz w:val="20"/>
          <w:szCs w:val="20"/>
        </w:rPr>
        <w:t xml:space="preserve">! </w:t>
      </w:r>
      <w:proofErr w:type="gramStart"/>
      <w:r w:rsidRPr="00AD58D9">
        <w:rPr>
          <w:sz w:val="20"/>
          <w:szCs w:val="20"/>
        </w:rPr>
        <w:t>established</w:t>
      </w:r>
      <w:proofErr w:type="gramEnd"/>
      <w:r w:rsidRPr="00AD58D9">
        <w:rPr>
          <w:sz w:val="20"/>
          <w:szCs w:val="20"/>
        </w:rPr>
        <w:t xml:space="preserve"> an annual $2,000 scholarship in her memory that has been awarded since 2005 to an eligible University City High School</w:t>
      </w:r>
      <w:r w:rsidR="00015A72" w:rsidRPr="00AD58D9">
        <w:rPr>
          <w:sz w:val="20"/>
          <w:szCs w:val="20"/>
        </w:rPr>
        <w:t xml:space="preserve"> (UCHS)</w:t>
      </w:r>
      <w:r w:rsidRPr="00AD58D9">
        <w:rPr>
          <w:sz w:val="20"/>
          <w:szCs w:val="20"/>
        </w:rPr>
        <w:t xml:space="preserve"> senior.  </w:t>
      </w:r>
      <w:r w:rsidR="00236BE3" w:rsidRPr="00AD58D9">
        <w:rPr>
          <w:sz w:val="20"/>
          <w:szCs w:val="20"/>
        </w:rPr>
        <w:t>Thalia Murray</w:t>
      </w:r>
      <w:r w:rsidRPr="00AD58D9">
        <w:rPr>
          <w:sz w:val="20"/>
          <w:szCs w:val="20"/>
        </w:rPr>
        <w:t xml:space="preserve"> received a scholarship that allowed her to start attending Radcliffe, a high-quality, 4-year college from wh</w:t>
      </w:r>
      <w:r w:rsidR="00015A72" w:rsidRPr="00AD58D9">
        <w:rPr>
          <w:sz w:val="20"/>
          <w:szCs w:val="20"/>
        </w:rPr>
        <w:t>ich</w:t>
      </w:r>
      <w:r w:rsidRPr="00AD58D9">
        <w:rPr>
          <w:sz w:val="20"/>
          <w:szCs w:val="20"/>
        </w:rPr>
        <w:t xml:space="preserve"> she graduated.  This opportunity dramatically increased her options in life.  Mrs. Murray taught in the San Diego Unified School District for </w:t>
      </w:r>
      <w:r w:rsidR="002E4B2D" w:rsidRPr="00AD58D9">
        <w:rPr>
          <w:sz w:val="20"/>
          <w:szCs w:val="20"/>
        </w:rPr>
        <w:t xml:space="preserve">17 years, including 16 </w:t>
      </w:r>
      <w:r w:rsidRPr="00AD58D9">
        <w:rPr>
          <w:sz w:val="20"/>
          <w:szCs w:val="20"/>
        </w:rPr>
        <w:t>years at Marcy Elementary in UC.  Our goal for this scholarship</w:t>
      </w:r>
      <w:r w:rsidR="0004640C" w:rsidRPr="00AD58D9">
        <w:rPr>
          <w:sz w:val="20"/>
          <w:szCs w:val="20"/>
        </w:rPr>
        <w:t xml:space="preserve"> is</w:t>
      </w:r>
      <w:r w:rsidRPr="00AD58D9">
        <w:rPr>
          <w:sz w:val="20"/>
          <w:szCs w:val="20"/>
        </w:rPr>
        <w:t xml:space="preserve"> to help a </w:t>
      </w:r>
      <w:r w:rsidR="0004640C" w:rsidRPr="00AD58D9">
        <w:rPr>
          <w:sz w:val="20"/>
          <w:szCs w:val="20"/>
        </w:rPr>
        <w:t>motivated and high achieving</w:t>
      </w:r>
      <w:r w:rsidR="002E4B2D" w:rsidRPr="00AD58D9">
        <w:rPr>
          <w:sz w:val="20"/>
          <w:szCs w:val="20"/>
        </w:rPr>
        <w:t>,</w:t>
      </w:r>
      <w:r w:rsidR="0004640C" w:rsidRPr="00AD58D9">
        <w:rPr>
          <w:sz w:val="20"/>
          <w:szCs w:val="20"/>
        </w:rPr>
        <w:t xml:space="preserve"> </w:t>
      </w:r>
      <w:r w:rsidRPr="00AD58D9">
        <w:rPr>
          <w:sz w:val="20"/>
          <w:szCs w:val="20"/>
        </w:rPr>
        <w:t xml:space="preserve">graduating senior from UC High to get </w:t>
      </w:r>
      <w:r w:rsidR="002E4B2D" w:rsidRPr="00AD58D9">
        <w:rPr>
          <w:sz w:val="20"/>
          <w:szCs w:val="20"/>
        </w:rPr>
        <w:t xml:space="preserve">a good </w:t>
      </w:r>
      <w:r w:rsidRPr="00AD58D9">
        <w:rPr>
          <w:sz w:val="20"/>
          <w:szCs w:val="20"/>
        </w:rPr>
        <w:t xml:space="preserve">start </w:t>
      </w:r>
      <w:r w:rsidR="00015A72" w:rsidRPr="00AD58D9">
        <w:rPr>
          <w:sz w:val="20"/>
          <w:szCs w:val="20"/>
        </w:rPr>
        <w:t>in</w:t>
      </w:r>
      <w:r w:rsidRPr="00AD58D9">
        <w:rPr>
          <w:sz w:val="20"/>
          <w:szCs w:val="20"/>
        </w:rPr>
        <w:t xml:space="preserve"> college.  </w:t>
      </w:r>
    </w:p>
    <w:p w:rsidR="00B104F2" w:rsidRPr="00AD58D9" w:rsidRDefault="00B104F2" w:rsidP="00B104F2">
      <w:pPr>
        <w:rPr>
          <w:sz w:val="20"/>
          <w:szCs w:val="20"/>
        </w:rPr>
      </w:pPr>
      <w:r w:rsidRPr="00AD58D9">
        <w:rPr>
          <w:sz w:val="20"/>
          <w:szCs w:val="20"/>
          <w:u w:val="single"/>
        </w:rPr>
        <w:t>Criteria</w:t>
      </w:r>
      <w:r w:rsidRPr="00AD58D9">
        <w:rPr>
          <w:sz w:val="20"/>
          <w:szCs w:val="20"/>
        </w:rPr>
        <w:t xml:space="preserve">:  </w:t>
      </w:r>
    </w:p>
    <w:p w:rsidR="0018460C" w:rsidRPr="00AD58D9" w:rsidRDefault="00B104F2" w:rsidP="00B104F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AD58D9">
        <w:rPr>
          <w:rFonts w:ascii="Calibri" w:hAnsi="Calibri" w:cs="Calibri"/>
          <w:sz w:val="20"/>
          <w:szCs w:val="20"/>
        </w:rPr>
        <w:t>Senior student at UC High</w:t>
      </w:r>
    </w:p>
    <w:p w:rsidR="0018460C" w:rsidRPr="00AD58D9" w:rsidRDefault="00B104F2" w:rsidP="00B104F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AD58D9">
        <w:rPr>
          <w:rFonts w:ascii="Calibri" w:hAnsi="Calibri" w:cs="Calibri"/>
          <w:sz w:val="20"/>
          <w:szCs w:val="20"/>
        </w:rPr>
        <w:t xml:space="preserve">Acceptance to a 4-year college </w:t>
      </w:r>
    </w:p>
    <w:p w:rsidR="0018460C" w:rsidRPr="00AD58D9" w:rsidRDefault="00B104F2" w:rsidP="00B104F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AD58D9">
        <w:rPr>
          <w:rFonts w:ascii="Calibri" w:hAnsi="Calibri" w:cs="Calibri"/>
          <w:sz w:val="20"/>
          <w:szCs w:val="20"/>
        </w:rPr>
        <w:t>Minimum grade point average of 3.0</w:t>
      </w:r>
    </w:p>
    <w:p w:rsidR="0018460C" w:rsidRPr="00AD58D9" w:rsidRDefault="00B104F2" w:rsidP="00B104F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AD58D9">
        <w:rPr>
          <w:rFonts w:ascii="Calibri" w:hAnsi="Calibri" w:cs="Calibri"/>
          <w:sz w:val="20"/>
          <w:szCs w:val="20"/>
        </w:rPr>
        <w:t>Financ</w:t>
      </w:r>
      <w:r w:rsidRPr="00AD58D9">
        <w:rPr>
          <w:sz w:val="20"/>
          <w:szCs w:val="20"/>
        </w:rPr>
        <w:t xml:space="preserve">ial need  </w:t>
      </w:r>
    </w:p>
    <w:p w:rsidR="0018460C" w:rsidRPr="00AD58D9" w:rsidRDefault="00B104F2" w:rsidP="00B104F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AD58D9">
        <w:rPr>
          <w:rFonts w:ascii="Calibri" w:hAnsi="Calibri" w:cs="Calibri"/>
          <w:sz w:val="20"/>
          <w:szCs w:val="20"/>
        </w:rPr>
        <w:t>Application required including 2 short essays</w:t>
      </w:r>
    </w:p>
    <w:p w:rsidR="0018460C" w:rsidRPr="00AD58D9" w:rsidRDefault="00B104F2" w:rsidP="00B104F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AD58D9">
        <w:rPr>
          <w:rFonts w:ascii="Calibri" w:hAnsi="Calibri" w:cs="Calibri"/>
          <w:sz w:val="20"/>
          <w:szCs w:val="20"/>
        </w:rPr>
        <w:t xml:space="preserve">Certified UC High Transcript required </w:t>
      </w:r>
    </w:p>
    <w:p w:rsidR="00015A72" w:rsidRPr="00AD58D9" w:rsidRDefault="00B104F2" w:rsidP="00015A7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AD58D9">
        <w:rPr>
          <w:rFonts w:ascii="Calibri" w:hAnsi="Calibri" w:cs="Calibri"/>
          <w:sz w:val="20"/>
          <w:szCs w:val="20"/>
        </w:rPr>
        <w:t xml:space="preserve">Interview of </w:t>
      </w:r>
      <w:r w:rsidR="00015A72" w:rsidRPr="00AD58D9">
        <w:rPr>
          <w:rFonts w:ascii="Calibri" w:hAnsi="Calibri" w:cs="Calibri"/>
          <w:sz w:val="20"/>
          <w:szCs w:val="20"/>
        </w:rPr>
        <w:t>F</w:t>
      </w:r>
      <w:r w:rsidRPr="00AD58D9">
        <w:rPr>
          <w:rFonts w:ascii="Calibri" w:hAnsi="Calibri" w:cs="Calibri"/>
          <w:sz w:val="20"/>
          <w:szCs w:val="20"/>
        </w:rPr>
        <w:t>inalists</w:t>
      </w:r>
    </w:p>
    <w:p w:rsidR="005C0354" w:rsidRPr="00AD58D9" w:rsidRDefault="00015A72" w:rsidP="00015A72">
      <w:pPr>
        <w:pStyle w:val="ListParagraph"/>
        <w:ind w:left="750"/>
        <w:rPr>
          <w:rFonts w:ascii="Calibri" w:hAnsi="Calibri" w:cs="Calibri"/>
          <w:sz w:val="20"/>
          <w:szCs w:val="20"/>
        </w:rPr>
      </w:pPr>
      <w:r w:rsidRPr="00AD58D9">
        <w:rPr>
          <w:rFonts w:ascii="Calibri" w:hAnsi="Calibri" w:cs="Calibri"/>
          <w:sz w:val="20"/>
          <w:szCs w:val="20"/>
        </w:rPr>
        <w:t xml:space="preserve">Note: </w:t>
      </w:r>
      <w:r w:rsidR="00B104F2" w:rsidRPr="00AD58D9">
        <w:rPr>
          <w:rFonts w:ascii="Calibri" w:hAnsi="Calibri" w:cs="Calibri"/>
          <w:sz w:val="20"/>
          <w:szCs w:val="20"/>
        </w:rPr>
        <w:t xml:space="preserve">Committee comprised of donors and </w:t>
      </w:r>
      <w:proofErr w:type="spellStart"/>
      <w:r w:rsidR="00B104F2" w:rsidRPr="00AD58D9">
        <w:rPr>
          <w:rFonts w:ascii="Calibri" w:hAnsi="Calibri" w:cs="Calibri"/>
          <w:sz w:val="20"/>
          <w:szCs w:val="20"/>
        </w:rPr>
        <w:t>EdUCate</w:t>
      </w:r>
      <w:proofErr w:type="spellEnd"/>
      <w:r w:rsidR="00B104F2" w:rsidRPr="00AD58D9">
        <w:rPr>
          <w:rFonts w:ascii="Calibri" w:hAnsi="Calibri" w:cs="Calibri"/>
          <w:sz w:val="20"/>
          <w:szCs w:val="20"/>
        </w:rPr>
        <w:t xml:space="preserve">! </w:t>
      </w:r>
      <w:proofErr w:type="gramStart"/>
      <w:r w:rsidR="00B104F2" w:rsidRPr="00AD58D9">
        <w:rPr>
          <w:rFonts w:ascii="Calibri" w:hAnsi="Calibri" w:cs="Calibri"/>
          <w:sz w:val="20"/>
          <w:szCs w:val="20"/>
        </w:rPr>
        <w:t>members</w:t>
      </w:r>
      <w:proofErr w:type="gramEnd"/>
      <w:r w:rsidR="00B104F2" w:rsidRPr="00AD58D9">
        <w:rPr>
          <w:rFonts w:ascii="Calibri" w:hAnsi="Calibri" w:cs="Calibri"/>
          <w:sz w:val="20"/>
          <w:szCs w:val="20"/>
        </w:rPr>
        <w:t xml:space="preserve"> will choose recipient</w:t>
      </w:r>
    </w:p>
    <w:p w:rsidR="00B104F2" w:rsidRDefault="004757BF" w:rsidP="00B104F2">
      <w:pPr>
        <w:rPr>
          <w:sz w:val="20"/>
          <w:szCs w:val="20"/>
        </w:rPr>
      </w:pPr>
      <w:hyperlink r:id="rId5" w:history="1">
        <w:r w:rsidR="00236BE3" w:rsidRPr="00AD58D9">
          <w:rPr>
            <w:rStyle w:val="Hyperlink"/>
            <w:sz w:val="20"/>
            <w:szCs w:val="20"/>
          </w:rPr>
          <w:t>http://www.uc-educate.org/scholarships</w:t>
        </w:r>
      </w:hyperlink>
      <w:r w:rsidR="00B104F2" w:rsidRPr="00AD58D9">
        <w:rPr>
          <w:sz w:val="20"/>
          <w:szCs w:val="20"/>
        </w:rPr>
        <w:t xml:space="preserve"> is the </w:t>
      </w:r>
      <w:proofErr w:type="spellStart"/>
      <w:r w:rsidR="00B104F2" w:rsidRPr="00AD58D9">
        <w:rPr>
          <w:sz w:val="20"/>
          <w:szCs w:val="20"/>
        </w:rPr>
        <w:t>EdUCate</w:t>
      </w:r>
      <w:proofErr w:type="spellEnd"/>
      <w:r w:rsidR="00B104F2" w:rsidRPr="00AD58D9">
        <w:rPr>
          <w:sz w:val="20"/>
          <w:szCs w:val="20"/>
        </w:rPr>
        <w:t xml:space="preserve">! </w:t>
      </w:r>
      <w:proofErr w:type="gramStart"/>
      <w:r w:rsidR="00B104F2" w:rsidRPr="00AD58D9">
        <w:rPr>
          <w:sz w:val="20"/>
          <w:szCs w:val="20"/>
        </w:rPr>
        <w:t>link</w:t>
      </w:r>
      <w:proofErr w:type="gramEnd"/>
      <w:r w:rsidR="00B104F2" w:rsidRPr="00AD58D9">
        <w:rPr>
          <w:sz w:val="20"/>
          <w:szCs w:val="20"/>
        </w:rPr>
        <w:t xml:space="preserve"> from where you can download a 201</w:t>
      </w:r>
      <w:r w:rsidR="00AD58D9" w:rsidRPr="00AD58D9">
        <w:rPr>
          <w:sz w:val="20"/>
          <w:szCs w:val="20"/>
        </w:rPr>
        <w:t>6</w:t>
      </w:r>
      <w:r w:rsidR="007317C7" w:rsidRPr="00AD58D9">
        <w:rPr>
          <w:sz w:val="20"/>
          <w:szCs w:val="20"/>
        </w:rPr>
        <w:t xml:space="preserve"> </w:t>
      </w:r>
      <w:r w:rsidR="00B104F2" w:rsidRPr="00AD58D9">
        <w:rPr>
          <w:sz w:val="20"/>
          <w:szCs w:val="20"/>
        </w:rPr>
        <w:t xml:space="preserve">application or you can </w:t>
      </w:r>
      <w:r w:rsidR="0018460C" w:rsidRPr="00AD58D9">
        <w:rPr>
          <w:sz w:val="20"/>
          <w:szCs w:val="20"/>
        </w:rPr>
        <w:t>get</w:t>
      </w:r>
      <w:r w:rsidR="00B104F2" w:rsidRPr="00AD58D9">
        <w:rPr>
          <w:sz w:val="20"/>
          <w:szCs w:val="20"/>
        </w:rPr>
        <w:t xml:space="preserve"> one at UC High.  </w:t>
      </w:r>
      <w:r w:rsidR="00B104F2" w:rsidRPr="00AD58D9">
        <w:rPr>
          <w:b/>
          <w:sz w:val="20"/>
          <w:szCs w:val="20"/>
        </w:rPr>
        <w:t xml:space="preserve">Please submit your completed application by </w:t>
      </w:r>
      <w:r w:rsidR="001C18A2" w:rsidRPr="00AD58D9">
        <w:rPr>
          <w:b/>
          <w:sz w:val="20"/>
          <w:szCs w:val="20"/>
        </w:rPr>
        <w:t>Friday</w:t>
      </w:r>
      <w:r w:rsidR="00B104F2" w:rsidRPr="00AD58D9">
        <w:rPr>
          <w:b/>
          <w:sz w:val="20"/>
          <w:szCs w:val="20"/>
        </w:rPr>
        <w:t xml:space="preserve">, April </w:t>
      </w:r>
      <w:r w:rsidR="001C18A2" w:rsidRPr="00AD58D9">
        <w:rPr>
          <w:b/>
          <w:sz w:val="20"/>
          <w:szCs w:val="20"/>
        </w:rPr>
        <w:t>22</w:t>
      </w:r>
      <w:r w:rsidR="00B104F2" w:rsidRPr="00AD58D9">
        <w:rPr>
          <w:b/>
          <w:sz w:val="20"/>
          <w:szCs w:val="20"/>
        </w:rPr>
        <w:t>, 201</w:t>
      </w:r>
      <w:r w:rsidR="001C18A2" w:rsidRPr="00AD58D9">
        <w:rPr>
          <w:b/>
          <w:sz w:val="20"/>
          <w:szCs w:val="20"/>
        </w:rPr>
        <w:t>6</w:t>
      </w:r>
      <w:r w:rsidR="00B104F2" w:rsidRPr="00AD58D9">
        <w:rPr>
          <w:b/>
          <w:sz w:val="20"/>
          <w:szCs w:val="20"/>
        </w:rPr>
        <w:t xml:space="preserve"> at </w:t>
      </w:r>
      <w:r w:rsidR="001C18A2" w:rsidRPr="00AD58D9">
        <w:rPr>
          <w:b/>
          <w:sz w:val="20"/>
          <w:szCs w:val="20"/>
        </w:rPr>
        <w:t>2:</w:t>
      </w:r>
      <w:r w:rsidR="00B104F2" w:rsidRPr="00AD58D9">
        <w:rPr>
          <w:b/>
          <w:sz w:val="20"/>
          <w:szCs w:val="20"/>
        </w:rPr>
        <w:t>3</w:t>
      </w:r>
      <w:r w:rsidR="001C18A2" w:rsidRPr="00AD58D9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PM to Kelsey Bradshaw, Counselor, </w:t>
      </w:r>
      <w:r w:rsidR="00B104F2" w:rsidRPr="00AD58D9">
        <w:rPr>
          <w:sz w:val="20"/>
          <w:szCs w:val="20"/>
        </w:rPr>
        <w:t xml:space="preserve">UC High School, 6949 Genesee Ave., San Diego, CA  92122, </w:t>
      </w:r>
      <w:proofErr w:type="gramStart"/>
      <w:r w:rsidR="00B104F2" w:rsidRPr="00AD58D9">
        <w:rPr>
          <w:sz w:val="20"/>
          <w:szCs w:val="20"/>
        </w:rPr>
        <w:t>P</w:t>
      </w:r>
      <w:r w:rsidR="00015A72" w:rsidRPr="00AD58D9">
        <w:rPr>
          <w:sz w:val="20"/>
          <w:szCs w:val="20"/>
        </w:rPr>
        <w:t>H</w:t>
      </w:r>
      <w:proofErr w:type="gramEnd"/>
      <w:r>
        <w:rPr>
          <w:sz w:val="20"/>
          <w:szCs w:val="20"/>
        </w:rPr>
        <w:t>: (858) 457-3040</w:t>
      </w:r>
      <w:r w:rsidR="00B104F2" w:rsidRPr="00AD58D9">
        <w:rPr>
          <w:sz w:val="20"/>
          <w:szCs w:val="20"/>
        </w:rPr>
        <w:t xml:space="preserve">, </w:t>
      </w:r>
      <w:hyperlink r:id="rId6" w:history="1">
        <w:r w:rsidRPr="00E712B4">
          <w:rPr>
            <w:rStyle w:val="Hyperlink"/>
            <w:sz w:val="20"/>
            <w:szCs w:val="20"/>
          </w:rPr>
          <w:t>kbradshaw@sandi.net</w:t>
        </w:r>
      </w:hyperlink>
      <w:r w:rsidR="00236BE3" w:rsidRPr="00AD58D9">
        <w:rPr>
          <w:sz w:val="20"/>
          <w:szCs w:val="20"/>
        </w:rPr>
        <w:t xml:space="preserve"> </w:t>
      </w:r>
      <w:r w:rsidR="00B104F2" w:rsidRPr="00AD58D9">
        <w:rPr>
          <w:sz w:val="20"/>
          <w:szCs w:val="20"/>
        </w:rPr>
        <w:t xml:space="preserve">  </w:t>
      </w:r>
      <w:bookmarkStart w:id="0" w:name="_GoBack"/>
      <w:bookmarkEnd w:id="0"/>
    </w:p>
    <w:p w:rsidR="00B104F2" w:rsidRPr="00AD58D9" w:rsidRDefault="00B104F2" w:rsidP="00B104F2">
      <w:pPr>
        <w:rPr>
          <w:sz w:val="20"/>
          <w:szCs w:val="20"/>
          <w:u w:val="single"/>
        </w:rPr>
      </w:pPr>
      <w:r w:rsidRPr="00AD58D9">
        <w:rPr>
          <w:sz w:val="20"/>
          <w:szCs w:val="20"/>
          <w:u w:val="single"/>
        </w:rPr>
        <w:t xml:space="preserve">Thalia Murray Scholarship Recipients:  </w:t>
      </w:r>
    </w:p>
    <w:p w:rsidR="00B104F2" w:rsidRPr="00AD58D9" w:rsidRDefault="00B104F2" w:rsidP="00B104F2">
      <w:pPr>
        <w:rPr>
          <w:sz w:val="20"/>
          <w:szCs w:val="20"/>
        </w:rPr>
      </w:pPr>
      <w:r w:rsidRPr="00AD58D9">
        <w:rPr>
          <w:sz w:val="20"/>
          <w:szCs w:val="20"/>
        </w:rPr>
        <w:t xml:space="preserve">2005 Deanna Hayley, UCSB 2009 graduate </w:t>
      </w:r>
      <w:r w:rsidR="0004640C" w:rsidRPr="00AD58D9">
        <w:rPr>
          <w:sz w:val="20"/>
          <w:szCs w:val="20"/>
        </w:rPr>
        <w:t xml:space="preserve">and Brandy Burns, CSU Sacramento                </w:t>
      </w:r>
      <w:r w:rsidRPr="00AD58D9">
        <w:rPr>
          <w:sz w:val="20"/>
          <w:szCs w:val="20"/>
        </w:rPr>
        <w:t xml:space="preserve">        </w:t>
      </w:r>
    </w:p>
    <w:p w:rsidR="00B104F2" w:rsidRPr="00AD58D9" w:rsidRDefault="00B104F2" w:rsidP="00B104F2">
      <w:pPr>
        <w:rPr>
          <w:sz w:val="20"/>
          <w:szCs w:val="20"/>
        </w:rPr>
      </w:pPr>
      <w:proofErr w:type="gramStart"/>
      <w:r w:rsidRPr="00AD58D9">
        <w:rPr>
          <w:sz w:val="20"/>
          <w:szCs w:val="20"/>
        </w:rPr>
        <w:t>2006  Raymond</w:t>
      </w:r>
      <w:proofErr w:type="gramEnd"/>
      <w:r w:rsidRPr="00AD58D9">
        <w:rPr>
          <w:sz w:val="20"/>
          <w:szCs w:val="20"/>
        </w:rPr>
        <w:t xml:space="preserve"> Flores, University of PA/Wharton Business, 2010 graduate                </w:t>
      </w:r>
    </w:p>
    <w:p w:rsidR="00B104F2" w:rsidRPr="00AD58D9" w:rsidRDefault="00B104F2" w:rsidP="00B104F2">
      <w:pPr>
        <w:rPr>
          <w:sz w:val="20"/>
          <w:szCs w:val="20"/>
        </w:rPr>
      </w:pPr>
      <w:proofErr w:type="gramStart"/>
      <w:r w:rsidRPr="00AD58D9">
        <w:rPr>
          <w:sz w:val="20"/>
          <w:szCs w:val="20"/>
        </w:rPr>
        <w:t xml:space="preserve">2007  </w:t>
      </w:r>
      <w:proofErr w:type="spellStart"/>
      <w:r w:rsidRPr="00AD58D9">
        <w:rPr>
          <w:sz w:val="20"/>
          <w:szCs w:val="20"/>
        </w:rPr>
        <w:t>Ksenia</w:t>
      </w:r>
      <w:proofErr w:type="spellEnd"/>
      <w:proofErr w:type="gramEnd"/>
      <w:r w:rsidRPr="00AD58D9">
        <w:rPr>
          <w:sz w:val="20"/>
          <w:szCs w:val="20"/>
        </w:rPr>
        <w:t xml:space="preserve"> </w:t>
      </w:r>
      <w:proofErr w:type="spellStart"/>
      <w:r w:rsidRPr="00AD58D9">
        <w:rPr>
          <w:sz w:val="20"/>
          <w:szCs w:val="20"/>
        </w:rPr>
        <w:t>Dyachok</w:t>
      </w:r>
      <w:proofErr w:type="spellEnd"/>
      <w:r w:rsidRPr="00AD58D9">
        <w:rPr>
          <w:sz w:val="20"/>
          <w:szCs w:val="20"/>
        </w:rPr>
        <w:t xml:space="preserve">, UCLA 2011 graduate                </w:t>
      </w:r>
    </w:p>
    <w:p w:rsidR="00AB5DEC" w:rsidRPr="00AD58D9" w:rsidRDefault="00B104F2" w:rsidP="00B104F2">
      <w:pPr>
        <w:rPr>
          <w:sz w:val="20"/>
          <w:szCs w:val="20"/>
        </w:rPr>
      </w:pPr>
      <w:proofErr w:type="gramStart"/>
      <w:r w:rsidRPr="00AD58D9">
        <w:rPr>
          <w:sz w:val="20"/>
          <w:szCs w:val="20"/>
        </w:rPr>
        <w:t>2008  Leslie</w:t>
      </w:r>
      <w:proofErr w:type="gramEnd"/>
      <w:r w:rsidRPr="00AD58D9">
        <w:rPr>
          <w:sz w:val="20"/>
          <w:szCs w:val="20"/>
        </w:rPr>
        <w:t xml:space="preserve"> Grant, UCLA  </w:t>
      </w:r>
      <w:r w:rsidR="00236BE3" w:rsidRPr="00AD58D9">
        <w:rPr>
          <w:sz w:val="20"/>
          <w:szCs w:val="20"/>
        </w:rPr>
        <w:t>2012 graduate</w:t>
      </w:r>
      <w:r w:rsidRPr="00AD58D9">
        <w:rPr>
          <w:sz w:val="20"/>
          <w:szCs w:val="20"/>
        </w:rPr>
        <w:t xml:space="preserve">             </w:t>
      </w:r>
    </w:p>
    <w:p w:rsidR="00B104F2" w:rsidRPr="00AD58D9" w:rsidRDefault="00B104F2" w:rsidP="00B104F2">
      <w:pPr>
        <w:rPr>
          <w:sz w:val="20"/>
          <w:szCs w:val="20"/>
        </w:rPr>
      </w:pPr>
      <w:proofErr w:type="gramStart"/>
      <w:r w:rsidRPr="00AD58D9">
        <w:rPr>
          <w:sz w:val="20"/>
          <w:szCs w:val="20"/>
        </w:rPr>
        <w:t xml:space="preserve">2009  </w:t>
      </w:r>
      <w:proofErr w:type="spellStart"/>
      <w:r w:rsidRPr="00AD58D9">
        <w:rPr>
          <w:sz w:val="20"/>
          <w:szCs w:val="20"/>
        </w:rPr>
        <w:t>Liora</w:t>
      </w:r>
      <w:proofErr w:type="spellEnd"/>
      <w:proofErr w:type="gramEnd"/>
      <w:r w:rsidRPr="00AD58D9">
        <w:rPr>
          <w:sz w:val="20"/>
          <w:szCs w:val="20"/>
        </w:rPr>
        <w:t xml:space="preserve"> Jaffe, UC Berkeley</w:t>
      </w:r>
      <w:r w:rsidR="00015A72" w:rsidRPr="00AD58D9">
        <w:rPr>
          <w:sz w:val="20"/>
          <w:szCs w:val="20"/>
        </w:rPr>
        <w:t xml:space="preserve"> 2013 graduate</w:t>
      </w:r>
      <w:r w:rsidRPr="00AD58D9">
        <w:rPr>
          <w:sz w:val="20"/>
          <w:szCs w:val="20"/>
        </w:rPr>
        <w:t xml:space="preserve">                </w:t>
      </w:r>
    </w:p>
    <w:p w:rsidR="00B104F2" w:rsidRPr="00AD58D9" w:rsidRDefault="00B104F2" w:rsidP="00B104F2">
      <w:pPr>
        <w:rPr>
          <w:sz w:val="20"/>
          <w:szCs w:val="20"/>
        </w:rPr>
      </w:pPr>
      <w:proofErr w:type="gramStart"/>
      <w:r w:rsidRPr="00AD58D9">
        <w:rPr>
          <w:sz w:val="20"/>
          <w:szCs w:val="20"/>
        </w:rPr>
        <w:t>2010  Diana</w:t>
      </w:r>
      <w:proofErr w:type="gramEnd"/>
      <w:r w:rsidRPr="00AD58D9">
        <w:rPr>
          <w:sz w:val="20"/>
          <w:szCs w:val="20"/>
        </w:rPr>
        <w:t xml:space="preserve"> </w:t>
      </w:r>
      <w:proofErr w:type="spellStart"/>
      <w:r w:rsidRPr="00AD58D9">
        <w:rPr>
          <w:sz w:val="20"/>
          <w:szCs w:val="20"/>
        </w:rPr>
        <w:t>Bahena</w:t>
      </w:r>
      <w:proofErr w:type="spellEnd"/>
      <w:r w:rsidRPr="00AD58D9">
        <w:rPr>
          <w:sz w:val="20"/>
          <w:szCs w:val="20"/>
        </w:rPr>
        <w:t>, San Diego State University</w:t>
      </w:r>
      <w:r w:rsidR="00015A72" w:rsidRPr="00AD58D9">
        <w:rPr>
          <w:sz w:val="20"/>
          <w:szCs w:val="20"/>
        </w:rPr>
        <w:t xml:space="preserve"> and </w:t>
      </w:r>
      <w:r w:rsidRPr="00AD58D9">
        <w:rPr>
          <w:sz w:val="20"/>
          <w:szCs w:val="20"/>
        </w:rPr>
        <w:t xml:space="preserve">Nina </w:t>
      </w:r>
      <w:proofErr w:type="spellStart"/>
      <w:r w:rsidRPr="00AD58D9">
        <w:rPr>
          <w:sz w:val="20"/>
          <w:szCs w:val="20"/>
        </w:rPr>
        <w:t>Gu</w:t>
      </w:r>
      <w:proofErr w:type="spellEnd"/>
      <w:r w:rsidRPr="00AD58D9">
        <w:rPr>
          <w:sz w:val="20"/>
          <w:szCs w:val="20"/>
        </w:rPr>
        <w:t>, Harvard</w:t>
      </w:r>
      <w:r w:rsidR="007317C7" w:rsidRPr="00AD58D9">
        <w:rPr>
          <w:sz w:val="20"/>
          <w:szCs w:val="20"/>
        </w:rPr>
        <w:t xml:space="preserve"> 2014 graduate</w:t>
      </w:r>
      <w:r w:rsidRPr="00AD58D9">
        <w:rPr>
          <w:sz w:val="20"/>
          <w:szCs w:val="20"/>
        </w:rPr>
        <w:t xml:space="preserve">                </w:t>
      </w:r>
    </w:p>
    <w:p w:rsidR="00B61F19" w:rsidRPr="00AD58D9" w:rsidRDefault="00B104F2" w:rsidP="00B104F2">
      <w:pPr>
        <w:rPr>
          <w:sz w:val="20"/>
          <w:szCs w:val="20"/>
        </w:rPr>
      </w:pPr>
      <w:proofErr w:type="gramStart"/>
      <w:r w:rsidRPr="00AD58D9">
        <w:rPr>
          <w:sz w:val="20"/>
          <w:szCs w:val="20"/>
        </w:rPr>
        <w:t>2011  Juliet</w:t>
      </w:r>
      <w:proofErr w:type="gramEnd"/>
      <w:r w:rsidRPr="00AD58D9">
        <w:rPr>
          <w:sz w:val="20"/>
          <w:szCs w:val="20"/>
        </w:rPr>
        <w:t xml:space="preserve"> Nussbaum, UC Berkeley</w:t>
      </w:r>
      <w:r w:rsidR="001C18A2" w:rsidRPr="00AD58D9">
        <w:rPr>
          <w:sz w:val="20"/>
          <w:szCs w:val="20"/>
        </w:rPr>
        <w:t xml:space="preserve"> 2015 graduate</w:t>
      </w:r>
    </w:p>
    <w:p w:rsidR="00236BE3" w:rsidRPr="00AD58D9" w:rsidRDefault="00236BE3" w:rsidP="00B104F2">
      <w:pPr>
        <w:rPr>
          <w:sz w:val="20"/>
          <w:szCs w:val="20"/>
        </w:rPr>
      </w:pPr>
      <w:proofErr w:type="gramStart"/>
      <w:r w:rsidRPr="00AD58D9">
        <w:rPr>
          <w:sz w:val="20"/>
          <w:szCs w:val="20"/>
        </w:rPr>
        <w:t>2012  Bridget</w:t>
      </w:r>
      <w:proofErr w:type="gramEnd"/>
      <w:r w:rsidRPr="00AD58D9">
        <w:rPr>
          <w:sz w:val="20"/>
          <w:szCs w:val="20"/>
        </w:rPr>
        <w:t xml:space="preserve"> Webb, UCLA</w:t>
      </w:r>
    </w:p>
    <w:p w:rsidR="0004640C" w:rsidRPr="00AD58D9" w:rsidRDefault="0004640C" w:rsidP="00B104F2">
      <w:pPr>
        <w:rPr>
          <w:sz w:val="20"/>
          <w:szCs w:val="20"/>
        </w:rPr>
      </w:pPr>
      <w:r w:rsidRPr="00AD58D9">
        <w:rPr>
          <w:sz w:val="20"/>
          <w:szCs w:val="20"/>
        </w:rPr>
        <w:t xml:space="preserve">2013 Sarah </w:t>
      </w:r>
      <w:proofErr w:type="spellStart"/>
      <w:r w:rsidRPr="00AD58D9">
        <w:rPr>
          <w:sz w:val="20"/>
          <w:szCs w:val="20"/>
        </w:rPr>
        <w:t>Em</w:t>
      </w:r>
      <w:proofErr w:type="spellEnd"/>
      <w:r w:rsidRPr="00AD58D9">
        <w:rPr>
          <w:sz w:val="20"/>
          <w:szCs w:val="20"/>
        </w:rPr>
        <w:t>, Case Western Reserve University</w:t>
      </w:r>
    </w:p>
    <w:p w:rsidR="007317C7" w:rsidRPr="00AD58D9" w:rsidRDefault="007317C7" w:rsidP="00B104F2">
      <w:pPr>
        <w:rPr>
          <w:sz w:val="20"/>
          <w:szCs w:val="20"/>
        </w:rPr>
      </w:pPr>
      <w:r w:rsidRPr="00AD58D9">
        <w:rPr>
          <w:sz w:val="20"/>
          <w:szCs w:val="20"/>
        </w:rPr>
        <w:t>2014 Lauren Snell, UCSD</w:t>
      </w:r>
    </w:p>
    <w:p w:rsidR="001C18A2" w:rsidRPr="00AD58D9" w:rsidRDefault="001C18A2" w:rsidP="00B104F2">
      <w:pPr>
        <w:rPr>
          <w:sz w:val="20"/>
          <w:szCs w:val="20"/>
        </w:rPr>
      </w:pPr>
      <w:r w:rsidRPr="00AD58D9">
        <w:rPr>
          <w:sz w:val="20"/>
          <w:szCs w:val="20"/>
        </w:rPr>
        <w:t>2015 Susan Cruz, USD</w:t>
      </w:r>
    </w:p>
    <w:sectPr w:rsidR="001C18A2" w:rsidRPr="00AD58D9" w:rsidSect="00B61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D1A"/>
    <w:multiLevelType w:val="hybridMultilevel"/>
    <w:tmpl w:val="871A6F3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04F2"/>
    <w:rsid w:val="00000ED3"/>
    <w:rsid w:val="00015A72"/>
    <w:rsid w:val="0004640C"/>
    <w:rsid w:val="00052EEE"/>
    <w:rsid w:val="0015286A"/>
    <w:rsid w:val="0018460C"/>
    <w:rsid w:val="001C18A2"/>
    <w:rsid w:val="00236BE3"/>
    <w:rsid w:val="002760C3"/>
    <w:rsid w:val="002E4B2D"/>
    <w:rsid w:val="004757BF"/>
    <w:rsid w:val="005143E1"/>
    <w:rsid w:val="005C0354"/>
    <w:rsid w:val="005C5952"/>
    <w:rsid w:val="0068023E"/>
    <w:rsid w:val="007317C7"/>
    <w:rsid w:val="00796C3C"/>
    <w:rsid w:val="007F5DDA"/>
    <w:rsid w:val="00A90309"/>
    <w:rsid w:val="00AB5DEC"/>
    <w:rsid w:val="00AD58D9"/>
    <w:rsid w:val="00B104F2"/>
    <w:rsid w:val="00B61F19"/>
    <w:rsid w:val="00C30F10"/>
    <w:rsid w:val="00D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76042E-7FEF-4395-8DAE-328E0939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4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60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757B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7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radshaw@sandi.net" TargetMode="External"/><Relationship Id="rId5" Type="http://schemas.openxmlformats.org/officeDocument/2006/relationships/hyperlink" Target="http://www.uc-educate.org/scholarshi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Company>Home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Murray</dc:creator>
  <cp:lastModifiedBy>Anne</cp:lastModifiedBy>
  <cp:revision>4</cp:revision>
  <cp:lastPrinted>2016-01-14T22:49:00Z</cp:lastPrinted>
  <dcterms:created xsi:type="dcterms:W3CDTF">2016-01-14T22:52:00Z</dcterms:created>
  <dcterms:modified xsi:type="dcterms:W3CDTF">2016-01-27T05:41:00Z</dcterms:modified>
</cp:coreProperties>
</file>